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F7" w:rsidRDefault="00061EF7" w:rsidP="00061EF7">
      <w:pPr>
        <w:widowControl/>
        <w:spacing w:before="100" w:beforeAutospacing="1" w:after="100" w:afterAutospacing="1" w:line="400" w:lineRule="atLeast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 xml:space="preserve">附件1：               </w:t>
      </w:r>
    </w:p>
    <w:p w:rsidR="00061EF7" w:rsidRDefault="00061EF7" w:rsidP="00061EF7">
      <w:pPr>
        <w:widowControl/>
        <w:spacing w:before="100" w:beforeAutospacing="1" w:after="100" w:afterAutospacing="1" w:line="400" w:lineRule="atLeast"/>
        <w:ind w:firstLineChars="1400" w:firstLine="3920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报价一览表</w:t>
      </w:r>
    </w:p>
    <w:tbl>
      <w:tblPr>
        <w:tblpPr w:leftFromText="180" w:rightFromText="180" w:vertAnchor="text" w:horzAnchor="page" w:tblpX="680" w:tblpY="21"/>
        <w:tblOverlap w:val="never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134"/>
        <w:gridCol w:w="1467"/>
        <w:gridCol w:w="847"/>
        <w:gridCol w:w="1225"/>
        <w:gridCol w:w="636"/>
        <w:gridCol w:w="1119"/>
        <w:gridCol w:w="1135"/>
        <w:gridCol w:w="2510"/>
      </w:tblGrid>
      <w:tr w:rsidR="00061EF7" w:rsidTr="00061EF7">
        <w:trPr>
          <w:trHeight w:val="101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产品注册证名称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生产厂家及</w:t>
            </w:r>
          </w:p>
          <w:p w:rsidR="00061EF7" w:rsidRDefault="00061EF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规格型号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ind w:left="414" w:hangingChars="148" w:hanging="414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是否</w:t>
            </w:r>
          </w:p>
          <w:p w:rsidR="00061EF7" w:rsidRDefault="00061EF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进口产品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各台组成部件单价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单价</w:t>
            </w:r>
          </w:p>
          <w:p w:rsidR="00061EF7" w:rsidRDefault="00061EF7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（万元）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ind w:firstLineChars="100" w:firstLine="28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总价</w:t>
            </w:r>
          </w:p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（万元）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ind w:leftChars="199" w:left="418" w:firstLineChars="250" w:firstLine="70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备注</w:t>
            </w:r>
          </w:p>
          <w:p w:rsidR="00061EF7" w:rsidRDefault="00061EF7">
            <w:pPr>
              <w:ind w:left="414" w:hangingChars="148" w:hanging="414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（产品功能及优势介绍）</w:t>
            </w:r>
          </w:p>
        </w:tc>
      </w:tr>
      <w:tr w:rsidR="00061EF7" w:rsidTr="00061EF7">
        <w:trPr>
          <w:trHeight w:val="34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  <w:p w:rsidR="00061EF7" w:rsidRDefault="00061EF7">
            <w:pPr>
              <w:pStyle w:val="a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  <w:p w:rsidR="00061EF7" w:rsidRDefault="00061EF7">
            <w:pPr>
              <w:pStyle w:val="a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  <w:p w:rsidR="00061EF7" w:rsidRDefault="00061EF7">
            <w:pPr>
              <w:pStyle w:val="a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061EF7" w:rsidTr="00061EF7">
        <w:trPr>
          <w:trHeight w:val="373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61EF7" w:rsidTr="00061EF7">
        <w:trPr>
          <w:trHeight w:val="358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61EF7" w:rsidTr="00061EF7">
        <w:trPr>
          <w:trHeight w:val="396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  <w:p w:rsidR="00061EF7" w:rsidRDefault="00061EF7">
            <w:pPr>
              <w:pStyle w:val="a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  <w:p w:rsidR="00061EF7" w:rsidRDefault="00061EF7">
            <w:pPr>
              <w:pStyle w:val="a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061EF7" w:rsidTr="00061EF7">
        <w:trPr>
          <w:trHeight w:val="423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61EF7" w:rsidTr="00061EF7">
        <w:trPr>
          <w:trHeight w:val="34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61EF7" w:rsidTr="00061EF7">
        <w:trPr>
          <w:trHeight w:val="346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  <w:p w:rsidR="00061EF7" w:rsidRDefault="00061EF7">
            <w:pPr>
              <w:pStyle w:val="a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  <w:p w:rsidR="00061EF7" w:rsidRDefault="00061EF7">
            <w:pPr>
              <w:pStyle w:val="a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061EF7" w:rsidTr="00061EF7">
        <w:trPr>
          <w:trHeight w:val="401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61EF7" w:rsidTr="00061EF7">
        <w:trPr>
          <w:trHeight w:val="401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61EF7" w:rsidTr="00061EF7">
        <w:trPr>
          <w:trHeight w:val="401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061EF7" w:rsidTr="00061EF7">
        <w:trPr>
          <w:trHeight w:val="35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>
            <w:pP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F7" w:rsidRDefault="00061EF7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061EF7" w:rsidRDefault="00061EF7" w:rsidP="00061EF7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:rsidR="00061EF7" w:rsidRDefault="00061EF7" w:rsidP="00061EF7">
      <w:pPr>
        <w:pStyle w:val="a0"/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:rsidR="00061EF7" w:rsidRDefault="00061EF7" w:rsidP="00061EF7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注: 1. 所有报价均用人民币表示,所报价格是交货地的验收价格，其总价即为履行合同的固定价格。运输、安装、调试、检验、培训、税金和保险等费用均应包含在报价中。</w:t>
      </w:r>
    </w:p>
    <w:p w:rsidR="00061EF7" w:rsidRDefault="00061EF7" w:rsidP="00061EF7">
      <w:pPr>
        <w:ind w:left="36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lastRenderedPageBreak/>
        <w:t>2、对“各组成部件”未注明“标准件”或“选配件”的，均视为标准配件。</w:t>
      </w:r>
    </w:p>
    <w:p w:rsidR="00061EF7" w:rsidRDefault="00061EF7" w:rsidP="00061EF7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公司名称：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  <w:u w:val="single"/>
        </w:rPr>
        <w:t>               </w:t>
      </w:r>
    </w:p>
    <w:p w:rsidR="00061EF7" w:rsidRDefault="00061EF7" w:rsidP="00061EF7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代表签字：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  <w:u w:val="single"/>
        </w:rPr>
        <w:t xml:space="preserve">             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  </w:t>
      </w:r>
    </w:p>
    <w:p w:rsidR="00061EF7" w:rsidRDefault="00061EF7" w:rsidP="00061EF7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联系方式：</w:t>
      </w:r>
    </w:p>
    <w:p w:rsidR="00061EF7" w:rsidRDefault="00061EF7" w:rsidP="00061EF7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日 期：</w:t>
      </w:r>
    </w:p>
    <w:p w:rsidR="00061EF7" w:rsidRDefault="00061EF7">
      <w:bookmarkStart w:id="0" w:name="_GoBack"/>
      <w:bookmarkEnd w:id="0"/>
    </w:p>
    <w:sectPr w:rsidR="0006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F7"/>
    <w:rsid w:val="00061EF7"/>
    <w:rsid w:val="0021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DFE7A-2E19-4199-8D25-04FCF978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61E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qFormat/>
    <w:rsid w:val="00061EF7"/>
    <w:pPr>
      <w:spacing w:after="120"/>
    </w:pPr>
  </w:style>
  <w:style w:type="character" w:customStyle="1" w:styleId="a4">
    <w:name w:val="正文文本 字符"/>
    <w:basedOn w:val="a1"/>
    <w:link w:val="a0"/>
    <w:semiHidden/>
    <w:rsid w:val="00061EF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</dc:creator>
  <cp:keywords/>
  <dc:description/>
  <cp:lastModifiedBy>magic</cp:lastModifiedBy>
  <cp:revision>2</cp:revision>
  <dcterms:created xsi:type="dcterms:W3CDTF">2020-04-07T02:52:00Z</dcterms:created>
  <dcterms:modified xsi:type="dcterms:W3CDTF">2020-04-07T02:52:00Z</dcterms:modified>
</cp:coreProperties>
</file>